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61E709" w:rsidR="1961E709" w:rsidRPr="1961E709" w:rsidP="1961E709">
      <w:pPr>
        <w:pStyle w:val="ReportElementTitle"/>
        <w:color w:val="666666"/>
      </w:pPr>
      <w:r w:rsidRPr="1961E709">
        <w:rPr>
          <w:lang w:val="en-US"/>
        </w:rPr>
        <w:t>Publikationen</w:t>
      </w:r>
    </w:p>
    <w:p w:rsidRDefault="1961E709" w:rsidR="1961E709" w:rsidRPr="1961E709" w:rsidP="1961E709">
      <w:pPr>
        <w:pStyle w:val="title"/>
        <w:color w:val="000000"/>
      </w:pPr>
      <w:r w:rsidRPr="1961E709">
        <w:rPr>
          <w:lang w:val="en-US"/>
        </w:rPr>
        <w:t>Bildrepositorien und Forschung mit digitalen Bildern im Bereich der Kunstgeschichte</w:t>
      </w:r>
    </w:p>
    <w:p w:rsidRDefault="1961E709" w:rsidR="1961E709" w:rsidRPr="1961E709" w:rsidP="1961E709">
      <w:pPr>
        <w:pStyle w:val="body"/>
        <w:color w:val="000000"/>
      </w:pPr>
      <w:r w:rsidRPr="1961E709">
        <w:rPr>
          <w:lang w:val="en-US"/>
        </w:rPr>
        <w:t xml:space="preserve">Kröber, C., Münster, S. &amp; Messemer, H., </w:t>
      </w:r>
      <w:r w:rsidRPr="1961E709">
        <w:rPr>
          <w:lang w:val="en-US"/>
        </w:rPr>
        <w:t>2020</w:t>
      </w:r>
      <w:r w:rsidRPr="1961E709">
        <w:rPr>
          <w:lang w:val="en-US"/>
        </w:rPr>
        <w:t xml:space="preserve">, </w:t>
      </w:r>
      <w:r w:rsidRPr="1961E709">
        <w:rPr>
          <w:i/>
          <w:lang w:val="en-US"/>
        </w:rPr>
        <w:t>DHd 2020. Spielräume. Digital Humanities zwischen Modellierung und Interpretation: 7. Jahrestagtung des Verbands Digital Humanities im deutschsprachigen Raum.</w:t>
      </w:r>
      <w:r w:rsidRPr="1961E709">
        <w:rPr>
          <w:lang w:val="en-US"/>
        </w:rPr>
        <w:t xml:space="preserve"> </w:t>
      </w:r>
      <w:r w:rsidRPr="1961E709">
        <w:rPr>
          <w:lang w:val="en-US"/>
        </w:rPr>
        <w:t>S. 87-90</w:t>
      </w:r>
      <w:r w:rsidRPr="1961E709">
        <w:rPr>
          <w:lang w:val="en-US"/>
        </w:rPr>
        <w:t xml:space="preserve"> </w:t>
      </w:r>
      <w:r w:rsidRPr="1961E709">
        <w:rPr>
          <w:lang w:val="en-US"/>
        </w:rPr>
        <w:t>4 S.</w:t>
      </w:r>
    </w:p>
    <w:p w:rsidRDefault="1961E709" w:rsidR="1961E709" w:rsidRPr="1961E709" w:rsidP="1961E709">
      <w:pPr>
        <w:pStyle w:val="type"/>
        <w:color w:val="999999"/>
      </w:pPr>
      <w:r w:rsidRPr="1961E709">
        <w:rPr>
          <w:lang w:val="en-US"/>
        </w:rPr>
        <w:t>Publikation</w:t>
      </w:r>
      <w:r w:rsidRPr="1961E709">
        <w:rPr>
          <w:lang w:val="en-US"/>
        </w:rPr>
        <w:t xml:space="preserve">: </w:t>
      </w:r>
      <w:r w:rsidRPr="1961E709">
        <w:rPr>
          <w:lang w:val="en-US"/>
        </w:rPr>
        <w:t>Beitrag in Buch/Konferenzbericht/Sammelband/Gutachten</w:t>
      </w:r>
      <w:r w:rsidRPr="1961E709">
        <w:rPr>
          <w:lang w:val="en-US"/>
        </w:rPr>
        <w:t xml:space="preserve"> › </w:t>
      </w:r>
      <w:r w:rsidRPr="1961E709">
        <w:rPr>
          <w:lang w:val="en-US"/>
        </w:rPr>
        <w:t>Beitrag in Konferenzband</w:t>
      </w:r>
      <w:r w:rsidRPr="1961E709">
        <w:rPr>
          <w:lang w:val="en-US"/>
        </w:rPr>
        <w:t xml:space="preserve"> › </w:t>
      </w:r>
      <w:r w:rsidRPr="1961E709">
        <w:rPr>
          <w:lang w:val="en-US"/>
        </w:rPr>
        <w:t>Beigetragen</w:t>
      </w:r>
    </w:p>
    <w:p w:rsidRDefault="1961E709" w:rsidR="1961E709" w:rsidRPr="1961E709" w:rsidP="1961E709">
      <w:pPr/>
      <w:r w:rsidRPr="1961E709">
        <w:rPr>
          <w:lang w:val="en-US"/>
        </w:rPr>
      </w:r>
    </w:p>
    <w:p w:rsidRDefault="1961E709" w:rsidR="1961E709" w:rsidRPr="1961E709" w:rsidP="1961E709">
      <w:pPr>
        <w:pStyle w:val="title"/>
        <w:color w:val="000000"/>
      </w:pPr>
      <w:r w:rsidRPr="1961E709">
        <w:rPr>
          <w:lang w:val="en-US"/>
        </w:rPr>
        <w:t>Wissenschaft im Modus 2.0? Potenziale und Realisierung von E-Science am Beispiel der sächsischen Wissenschaftslandschaft</w:t>
      </w:r>
    </w:p>
    <w:p w:rsidRDefault="1961E709" w:rsidR="1961E709" w:rsidRPr="1961E709" w:rsidP="1961E709">
      <w:pPr>
        <w:pStyle w:val="body"/>
        <w:color w:val="000000"/>
      </w:pPr>
      <w:r w:rsidRPr="1961E709">
        <w:rPr>
          <w:lang w:val="en-US"/>
        </w:rPr>
        <w:t xml:space="preserve">Albrecht, S., </w:t>
      </w:r>
      <w:r w:rsidRPr="1961E709">
        <w:rPr>
          <w:lang w:val="en-US"/>
        </w:rPr>
        <w:t>Herbst, S.</w:t>
      </w:r>
      <w:r w:rsidRPr="1961E709">
        <w:rPr>
          <w:lang w:val="en-US"/>
        </w:rPr>
        <w:t xml:space="preserve"> &amp; Pscheida, D., </w:t>
      </w:r>
      <w:r w:rsidRPr="1961E709">
        <w:rPr>
          <w:lang w:val="en-US"/>
        </w:rPr>
        <w:t>2014</w:t>
      </w:r>
      <w:r w:rsidRPr="1961E709">
        <w:rPr>
          <w:lang w:val="en-US"/>
        </w:rPr>
        <w:t xml:space="preserve">, </w:t>
      </w:r>
      <w:r w:rsidRPr="1961E709">
        <w:rPr>
          <w:lang w:val="en-US"/>
        </w:rPr>
        <w:t xml:space="preserve">in: </w:t>
      </w:r>
      <w:r w:rsidRPr="1961E709">
        <w:rPr>
          <w:lang w:val="en-US"/>
        </w:rPr>
        <w:t>kommunikation[at]gesellschaft : Journal für alte und neue Medien aus soziologischer, kulturanthropologischer und kommunikationswissenschaftlicher Perspektive.</w:t>
      </w:r>
      <w:r w:rsidRPr="1961E709">
        <w:rPr>
          <w:lang w:val="en-US"/>
        </w:rPr>
        <w:t xml:space="preserve"> </w:t>
      </w:r>
      <w:r w:rsidRPr="1961E709">
        <w:rPr>
          <w:lang w:val="en-US"/>
        </w:rPr>
        <w:t>15</w:t>
      </w:r>
      <w:r w:rsidRPr="1961E709">
        <w:rPr>
          <w:lang w:val="en-US"/>
        </w:rPr>
        <w:t xml:space="preserve">, </w:t>
      </w:r>
      <w:r w:rsidRPr="1961E709">
        <w:rPr>
          <w:lang w:val="en-US"/>
        </w:rPr>
        <w:t>S. 1-26</w:t>
      </w:r>
    </w:p>
    <w:p w:rsidRDefault="1961E709" w:rsidR="1961E709" w:rsidRPr="1961E709" w:rsidP="1961E709">
      <w:pPr>
        <w:pStyle w:val="type"/>
        <w:color w:val="999999"/>
      </w:pPr>
      <w:r w:rsidRPr="1961E709">
        <w:rPr>
          <w:lang w:val="en-US"/>
        </w:rPr>
        <w:t>Publikation</w:t>
      </w:r>
      <w:r w:rsidRPr="1961E709">
        <w:rPr>
          <w:lang w:val="en-US"/>
        </w:rPr>
        <w:t xml:space="preserve">: </w:t>
      </w:r>
      <w:r w:rsidRPr="1961E709">
        <w:rPr>
          <w:lang w:val="en-US"/>
        </w:rPr>
        <w:t>Beitrag in Fachzeitschrift</w:t>
      </w:r>
      <w:r w:rsidRPr="1961E709">
        <w:rPr>
          <w:lang w:val="en-US"/>
        </w:rPr>
        <w:t xml:space="preserve"> › </w:t>
      </w:r>
      <w:r w:rsidRPr="1961E709">
        <w:rPr>
          <w:lang w:val="en-US"/>
        </w:rPr>
        <w:t>Forschungsartikel</w:t>
      </w:r>
      <w:r w:rsidRPr="1961E709">
        <w:rPr>
          <w:lang w:val="en-US"/>
        </w:rPr>
        <w:t xml:space="preserve"> › </w:t>
      </w:r>
      <w:r w:rsidRPr="1961E709">
        <w:rPr>
          <w:lang w:val="en-US"/>
        </w:rPr>
        <w:t>Beigetragen</w:t>
      </w:r>
      <w:r w:rsidRPr="1961E709">
        <w:rPr>
          <w:lang w:val="en-US"/>
        </w:rPr>
        <w:t xml:space="preserve"> › </w:t>
      </w:r>
      <w:r w:rsidRPr="1961E709">
        <w:rPr>
          <w:lang w:val="en-US"/>
        </w:rPr>
        <w:t>Begutachtung</w:t>
      </w:r>
    </w:p>
    <w:p w:rsidRDefault="1961E709" w:rsidR="1961E709" w:rsidRPr="1961E709" w:rsidP="1961E709">
      <w:pPr/>
      <w:r w:rsidRPr="1961E709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61E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2025-04-10T08:43:36Z</dcterms:created>
  <dc:creator>anonymous, forschungsinformationen@tu-dresden.de Nutzer:in</dc:creator>
  <dcterms:modified xsi:type="dcterms:W3CDTF">2025-04-10T08:43:36Z</dcterms:modified>
  <cp:revision>1</cp:revision>
</cp:coreProperties>
</file>